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внесении изменений в региональный реестр служб заказа </w:t>
              <w:br/>
              <w:t xml:space="preserve">легкового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измене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региональный реестр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Измененные сведения о службе заказа легкового такси или сведения </w:t>
              <w:br/>
              <w:t xml:space="preserve">о его правопреемнике (в случае реорганизации юридического лица):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/ </w:t>
              <w:br/>
              <w:t xml:space="preserve">фамилия, имя, отчество (при наличии) 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и передачи заказов легкового такси (обеспечения доступа к таким заказам)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сайта в информационно-телекоммуникационной сети «Интернет»)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размещения баз данных в случае, если предполагается осуществление деятельности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ужбы заказа легкового такси с использованием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такси)</w:t>
            </w:r>
            <w:r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(знак обслуживания и (или) коммерческое обозначение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представителя заявителя, выданная в соответствии </w:t>
              <w:br/>
              <w:t xml:space="preserve">с гражданским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(в случае обращения представителя заявителя)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необходимость внесения изменений в региональный реестр служб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опись прилагаемых документов (в случае представления заявления </w:t>
              <w:br/>
              <w:t xml:space="preserve">на бумажном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носителе)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dcterms:created xsi:type="dcterms:W3CDTF">2023-07-16T12:38:00Z</dcterms:created>
  <dcterms:modified xsi:type="dcterms:W3CDTF">2023-08-22T12:26:30Z</dcterms:modified>
</cp:coreProperties>
</file>